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4F" w:rsidRDefault="00F42C4F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F42C4F" w:rsidRDefault="00F42C4F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F42C4F" w:rsidRDefault="00F42C4F" w:rsidP="00322B00">
      <w:pPr>
        <w:jc w:val="center"/>
        <w:rPr>
          <w:b/>
          <w:bCs/>
          <w:sz w:val="24"/>
          <w:szCs w:val="24"/>
        </w:rPr>
      </w:pPr>
    </w:p>
    <w:p w:rsidR="00F42C4F" w:rsidRDefault="00F42C4F" w:rsidP="00322B00">
      <w:pPr>
        <w:jc w:val="center"/>
        <w:rPr>
          <w:b/>
          <w:bCs/>
          <w:sz w:val="24"/>
          <w:szCs w:val="24"/>
        </w:rPr>
      </w:pPr>
    </w:p>
    <w:p w:rsidR="00F42C4F" w:rsidRDefault="00F42C4F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F42C4F" w:rsidRDefault="00F42C4F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F42C4F" w:rsidRPr="00813361" w:rsidRDefault="00F42C4F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F42C4F" w:rsidRDefault="00F42C4F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F42C4F" w:rsidRPr="00611248" w:rsidRDefault="00F42C4F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410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F42C4F" w:rsidRDefault="00F42C4F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2C4F" w:rsidRDefault="00F42C4F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F42C4F" w:rsidRDefault="00F42C4F" w:rsidP="006F3F5E">
      <w:pPr>
        <w:jc w:val="both"/>
        <w:rPr>
          <w:sz w:val="24"/>
          <w:szCs w:val="24"/>
        </w:rPr>
      </w:pPr>
    </w:p>
    <w:p w:rsidR="00F42C4F" w:rsidRDefault="00F42C4F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18/07/2014 Tarih ve 318 Sayılı kararı ile İmar-Bayındırlık Komisyonu ve Çevre-Sağlık Komisyonu’na müştereken havale edilen,</w:t>
      </w:r>
      <w:r w:rsidRPr="002F4DB9">
        <w:rPr>
          <w:sz w:val="24"/>
          <w:szCs w:val="24"/>
        </w:rPr>
        <w:t xml:space="preserve"> </w:t>
      </w:r>
      <w:r w:rsidRPr="00DB1C73">
        <w:rPr>
          <w:sz w:val="24"/>
          <w:szCs w:val="24"/>
        </w:rPr>
        <w:t>Yenişehir Belediye Me</w:t>
      </w:r>
      <w:r>
        <w:rPr>
          <w:sz w:val="24"/>
          <w:szCs w:val="24"/>
        </w:rPr>
        <w:t>clisi'nin 07.07.2014 tarih ve 60</w:t>
      </w:r>
      <w:r w:rsidRPr="00DB1C73">
        <w:rPr>
          <w:sz w:val="24"/>
          <w:szCs w:val="24"/>
        </w:rPr>
        <w:t xml:space="preserve"> sayılı kararı</w:t>
      </w:r>
      <w:r w:rsidRPr="005F2012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5F201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07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F42C4F" w:rsidRPr="00907594" w:rsidRDefault="00F42C4F" w:rsidP="00322B00">
      <w:pPr>
        <w:jc w:val="both"/>
        <w:rPr>
          <w:sz w:val="24"/>
          <w:szCs w:val="24"/>
        </w:rPr>
      </w:pPr>
    </w:p>
    <w:p w:rsidR="00F42C4F" w:rsidRPr="004A226F" w:rsidRDefault="00F42C4F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F42C4F" w:rsidRDefault="00F42C4F" w:rsidP="00CC0F00">
      <w:pPr>
        <w:ind w:firstLine="708"/>
        <w:jc w:val="both"/>
        <w:rPr>
          <w:sz w:val="24"/>
          <w:szCs w:val="24"/>
        </w:rPr>
      </w:pPr>
    </w:p>
    <w:p w:rsidR="00F42C4F" w:rsidRPr="00DB1C73" w:rsidRDefault="00F42C4F" w:rsidP="002F4DB9">
      <w:pPr>
        <w:ind w:firstLine="720"/>
        <w:jc w:val="both"/>
        <w:rPr>
          <w:sz w:val="24"/>
          <w:szCs w:val="24"/>
        </w:rPr>
      </w:pPr>
      <w:r w:rsidRPr="00DB1C73">
        <w:rPr>
          <w:sz w:val="24"/>
          <w:szCs w:val="24"/>
        </w:rPr>
        <w:t>Yenişehir Belediye Me</w:t>
      </w:r>
      <w:r>
        <w:rPr>
          <w:sz w:val="24"/>
          <w:szCs w:val="24"/>
        </w:rPr>
        <w:t>clisi'nin 07.07.2014 tarih ve 60</w:t>
      </w:r>
      <w:r w:rsidRPr="00DB1C73">
        <w:rPr>
          <w:sz w:val="24"/>
          <w:szCs w:val="24"/>
        </w:rPr>
        <w:t xml:space="preserve"> sayılı kararı, Mersin Büyükşehir Belediye Meclisi’nin 18.07.2014 tarih ve </w:t>
      </w:r>
      <w:r>
        <w:rPr>
          <w:sz w:val="24"/>
          <w:szCs w:val="24"/>
        </w:rPr>
        <w:t>318 sayılı</w:t>
      </w:r>
      <w:r w:rsidRPr="00DB1C73">
        <w:rPr>
          <w:sz w:val="24"/>
          <w:szCs w:val="24"/>
        </w:rPr>
        <w:t xml:space="preserve"> kararı ile İmar ve Bayındırlık Komisyonu ve Çevre-Sağlık Komisyonuna müştereken havale edilmiştir.</w:t>
      </w:r>
    </w:p>
    <w:p w:rsidR="00F42C4F" w:rsidRDefault="00F42C4F" w:rsidP="002F4DB9">
      <w:pPr>
        <w:ind w:firstLine="708"/>
        <w:jc w:val="both"/>
        <w:rPr>
          <w:sz w:val="24"/>
          <w:szCs w:val="24"/>
        </w:rPr>
      </w:pPr>
      <w:r w:rsidRPr="009E382D">
        <w:rPr>
          <w:sz w:val="24"/>
          <w:szCs w:val="24"/>
        </w:rPr>
        <w:t>Yenişehir Belediye Meclisi’nin söz konusu kararında; plan değişikliği teklifinin Mersin 1. İdare Mahkemesinin 2012/323E. 2013/339 K. Sayılı kararı doğrultusunda hazırlandığı</w:t>
      </w:r>
      <w:r>
        <w:rPr>
          <w:sz w:val="24"/>
          <w:szCs w:val="24"/>
        </w:rPr>
        <w:t xml:space="preserve"> belirtilmektedir. Plan değişikliği teklifinin anılan yargı kararı doğrultusunda daha önce 13.06.2014 tarih ve 223 sayılı Mersin Büyükşehir Belediye Meclisi kararı ile onaylanan 1/5000 ölçekli nazım imar planı değişikliğine uygun olarak hazırlandığı görülmektedir. </w:t>
      </w:r>
    </w:p>
    <w:p w:rsidR="00F42C4F" w:rsidRPr="00D94104" w:rsidRDefault="00F42C4F" w:rsidP="002F4DB9">
      <w:pPr>
        <w:ind w:firstLine="708"/>
        <w:jc w:val="both"/>
        <w:rPr>
          <w:sz w:val="24"/>
          <w:szCs w:val="24"/>
        </w:rPr>
      </w:pPr>
      <w:r w:rsidRPr="009E382D">
        <w:rPr>
          <w:sz w:val="24"/>
          <w:szCs w:val="24"/>
        </w:rPr>
        <w:t xml:space="preserve">İmar ve Bayındırlık Komisyonu ve Çevre-Sağlık Komisyonu tarafından dosya üzerinde ve ilgili mevzuat çerçevesinde yapılan incelemeler neticesinde; Yenişehir Belediye Meclisi'nin 07.07.2014 tarih ve 60 sayılı kararının </w:t>
      </w:r>
      <w:r w:rsidRPr="009E382D">
        <w:rPr>
          <w:b/>
          <w:bCs/>
          <w:sz w:val="24"/>
          <w:szCs w:val="24"/>
        </w:rPr>
        <w:t>idaresinden geldiği şekli ile onaylanmasına</w:t>
      </w:r>
      <w:r>
        <w:rPr>
          <w:b/>
          <w:bCs/>
          <w:sz w:val="24"/>
          <w:szCs w:val="24"/>
        </w:rPr>
        <w:t>,</w:t>
      </w:r>
      <w:r w:rsidRPr="009E382D">
        <w:rPr>
          <w:sz w:val="24"/>
          <w:szCs w:val="24"/>
        </w:rPr>
        <w:t xml:space="preserve"> komisyonlarımız tarafından oybirliği ile karar verilmiştir.</w:t>
      </w:r>
      <w:r>
        <w:rPr>
          <w:sz w:val="24"/>
          <w:szCs w:val="24"/>
        </w:rPr>
        <w:t xml:space="preserve"> </w:t>
      </w:r>
      <w:r w:rsidRPr="00D94104">
        <w:rPr>
          <w:sz w:val="24"/>
          <w:szCs w:val="24"/>
        </w:rPr>
        <w:t>Denilmektedir.</w:t>
      </w:r>
    </w:p>
    <w:p w:rsidR="00F42C4F" w:rsidRPr="00D94104" w:rsidRDefault="00F42C4F" w:rsidP="00CC0F00">
      <w:pPr>
        <w:ind w:firstLine="708"/>
        <w:jc w:val="both"/>
        <w:rPr>
          <w:sz w:val="24"/>
          <w:szCs w:val="24"/>
        </w:rPr>
      </w:pPr>
      <w:r w:rsidRPr="00D94104">
        <w:rPr>
          <w:sz w:val="24"/>
          <w:szCs w:val="24"/>
        </w:rPr>
        <w:t xml:space="preserve"> Yapılan oylama neticesinde</w:t>
      </w:r>
      <w:r>
        <w:rPr>
          <w:sz w:val="24"/>
          <w:szCs w:val="24"/>
        </w:rPr>
        <w:t>,</w:t>
      </w:r>
      <w:r w:rsidRPr="00D941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İmar-Bayındırlık Komisyonu ve Çevre-Sağlık </w:t>
      </w:r>
      <w:r w:rsidRPr="00D94104">
        <w:rPr>
          <w:sz w:val="24"/>
          <w:szCs w:val="24"/>
        </w:rPr>
        <w:t>Komisyon raporunun kabulüne, mevcudun oy birliği ile karar verildi.</w:t>
      </w:r>
    </w:p>
    <w:p w:rsidR="00F42C4F" w:rsidRDefault="00F42C4F" w:rsidP="00322B00">
      <w:pPr>
        <w:ind w:firstLine="708"/>
        <w:jc w:val="both"/>
        <w:rPr>
          <w:sz w:val="24"/>
          <w:szCs w:val="24"/>
        </w:rPr>
      </w:pPr>
    </w:p>
    <w:p w:rsidR="00F42C4F" w:rsidRDefault="00F42C4F" w:rsidP="00322B00">
      <w:pPr>
        <w:jc w:val="both"/>
        <w:rPr>
          <w:b/>
          <w:bCs/>
          <w:sz w:val="24"/>
          <w:szCs w:val="24"/>
        </w:rPr>
      </w:pPr>
    </w:p>
    <w:p w:rsidR="00F42C4F" w:rsidRDefault="00F42C4F" w:rsidP="00322B00">
      <w:pPr>
        <w:jc w:val="both"/>
        <w:rPr>
          <w:b/>
          <w:bCs/>
          <w:sz w:val="24"/>
          <w:szCs w:val="24"/>
        </w:rPr>
      </w:pPr>
    </w:p>
    <w:p w:rsidR="00F42C4F" w:rsidRDefault="00F42C4F" w:rsidP="00322B00">
      <w:pPr>
        <w:jc w:val="both"/>
        <w:rPr>
          <w:b/>
          <w:bCs/>
          <w:sz w:val="24"/>
          <w:szCs w:val="24"/>
        </w:rPr>
      </w:pPr>
    </w:p>
    <w:p w:rsidR="00F42C4F" w:rsidRDefault="00F42C4F" w:rsidP="00322B00">
      <w:pPr>
        <w:jc w:val="both"/>
        <w:rPr>
          <w:b/>
          <w:bCs/>
          <w:sz w:val="24"/>
          <w:szCs w:val="24"/>
        </w:rPr>
      </w:pPr>
    </w:p>
    <w:p w:rsidR="00F42C4F" w:rsidRDefault="00F42C4F" w:rsidP="00322B00">
      <w:pPr>
        <w:jc w:val="both"/>
        <w:rPr>
          <w:b/>
          <w:bCs/>
          <w:sz w:val="24"/>
          <w:szCs w:val="24"/>
        </w:rPr>
      </w:pPr>
    </w:p>
    <w:p w:rsidR="00F42C4F" w:rsidRDefault="00F42C4F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F42C4F" w:rsidRDefault="00F42C4F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F42C4F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45C6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42531"/>
    <w:rsid w:val="00253B19"/>
    <w:rsid w:val="0026589C"/>
    <w:rsid w:val="00271491"/>
    <w:rsid w:val="002B4F59"/>
    <w:rsid w:val="002D0C4E"/>
    <w:rsid w:val="002E0685"/>
    <w:rsid w:val="002F4DB9"/>
    <w:rsid w:val="00302083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C4786"/>
    <w:rsid w:val="003F5CEF"/>
    <w:rsid w:val="003F5DCE"/>
    <w:rsid w:val="0040040E"/>
    <w:rsid w:val="00413FBB"/>
    <w:rsid w:val="00422E7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D2E19"/>
    <w:rsid w:val="006F01AD"/>
    <w:rsid w:val="006F2CDE"/>
    <w:rsid w:val="006F3F5E"/>
    <w:rsid w:val="007705CD"/>
    <w:rsid w:val="007B44C7"/>
    <w:rsid w:val="007F1BA2"/>
    <w:rsid w:val="00807B2E"/>
    <w:rsid w:val="00813361"/>
    <w:rsid w:val="0083340B"/>
    <w:rsid w:val="00896C59"/>
    <w:rsid w:val="008A054A"/>
    <w:rsid w:val="008B5493"/>
    <w:rsid w:val="008D350E"/>
    <w:rsid w:val="00907594"/>
    <w:rsid w:val="009652F3"/>
    <w:rsid w:val="00971491"/>
    <w:rsid w:val="0099703E"/>
    <w:rsid w:val="009A0C0C"/>
    <w:rsid w:val="009B7C77"/>
    <w:rsid w:val="009D61F7"/>
    <w:rsid w:val="009E382D"/>
    <w:rsid w:val="009F55CD"/>
    <w:rsid w:val="00A3631E"/>
    <w:rsid w:val="00A53461"/>
    <w:rsid w:val="00A91C33"/>
    <w:rsid w:val="00A91DEF"/>
    <w:rsid w:val="00B212F2"/>
    <w:rsid w:val="00B75109"/>
    <w:rsid w:val="00B84392"/>
    <w:rsid w:val="00B86182"/>
    <w:rsid w:val="00B8711E"/>
    <w:rsid w:val="00B90BC1"/>
    <w:rsid w:val="00B93B96"/>
    <w:rsid w:val="00BA4757"/>
    <w:rsid w:val="00BD1A04"/>
    <w:rsid w:val="00BD3427"/>
    <w:rsid w:val="00BF0AD4"/>
    <w:rsid w:val="00BF21EE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B1264"/>
    <w:rsid w:val="00DB1C73"/>
    <w:rsid w:val="00DB3EE1"/>
    <w:rsid w:val="00DC69DA"/>
    <w:rsid w:val="00DE1434"/>
    <w:rsid w:val="00E03488"/>
    <w:rsid w:val="00E74120"/>
    <w:rsid w:val="00EA1CA9"/>
    <w:rsid w:val="00EA4A5E"/>
    <w:rsid w:val="00EA79EA"/>
    <w:rsid w:val="00ED7BA4"/>
    <w:rsid w:val="00ED7D7B"/>
    <w:rsid w:val="00F42C4F"/>
    <w:rsid w:val="00F50D86"/>
    <w:rsid w:val="00F536D7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302</Words>
  <Characters>1724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26</cp:revision>
  <cp:lastPrinted>2014-09-08T18:54:00Z</cp:lastPrinted>
  <dcterms:created xsi:type="dcterms:W3CDTF">2014-07-17T12:04:00Z</dcterms:created>
  <dcterms:modified xsi:type="dcterms:W3CDTF">2014-09-08T18:54:00Z</dcterms:modified>
</cp:coreProperties>
</file>